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“驻马店市青年岗位能手”申报表</w:t>
      </w:r>
    </w:p>
    <w:tbl>
      <w:tblPr>
        <w:tblStyle w:val="2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2"/>
        <w:gridCol w:w="789"/>
        <w:gridCol w:w="1152"/>
        <w:gridCol w:w="339"/>
        <w:gridCol w:w="610"/>
        <w:gridCol w:w="815"/>
        <w:gridCol w:w="48"/>
        <w:gridCol w:w="544"/>
        <w:gridCol w:w="725"/>
        <w:gridCol w:w="181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2" w:hRule="atLeast"/>
          <w:jc w:val="center"/>
        </w:trPr>
        <w:tc>
          <w:tcPr>
            <w:tcW w:w="128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8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民族 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55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5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3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1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在本岗位工作时间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1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  <w:t>近三年年度考核情况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  <w:t>（机关、事业单位人员填）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1" w:type="dxa"/>
          <w:trHeight w:val="6845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1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73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1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07" w:hRule="atLeast"/>
          <w:jc w:val="center"/>
        </w:trPr>
        <w:tc>
          <w:tcPr>
            <w:tcW w:w="128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8176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256" w:leftChars="-122" w:firstLine="240" w:firstLineChars="86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（盖  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年   月   日  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主管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县级人社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3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（盖  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县级团委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市级人社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36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（盖  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年   月   日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ind w:firstLine="280" w:firstLineChars="1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ind w:firstLine="280" w:firstLineChars="100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gh Tower Text">
    <w:altName w:val="Palatino Linotype"/>
    <w:panose1 w:val="02040502050506030303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F25D1"/>
    <w:rsid w:val="132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2019-05-28T08:47:00Z</dcterms:created>
  <dc:creator>Administrator</dc:creator>
  <cp:lastModifiedBy>Administrator</cp:lastModifiedBy>
  <dcterms:modified xsi:type="dcterms:W3CDTF">2019-05-28T08:48:24Z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