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  <w:t>各县（区）团委、市直团工委联系人及联系方式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6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42"/>
        <w:gridCol w:w="2226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团市委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郑凯升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2601586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团驿城区委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付  豪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2828190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团遂平县委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刘渊渊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4922199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团西平县委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于  江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6222360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团上蔡县委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杨志红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6922936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团汝南县委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周云超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3297888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团平舆县委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麻梦杰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5022405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团新蔡县委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闫科良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5922102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团确山县委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李俊杰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7025939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团正阳县委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张慧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8922233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团泌阳县委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刘彦炜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3205176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团开发区委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郝秀莹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2673677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市直团工委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朱春豪</w:t>
            </w:r>
          </w:p>
        </w:tc>
        <w:tc>
          <w:tcPr>
            <w:tcW w:w="2226" w:type="dxa"/>
            <w:vAlign w:val="center"/>
          </w:tcPr>
          <w:p>
            <w:pPr>
              <w:pStyle w:val="4"/>
              <w:widowControl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2600982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3772"/>
    <w:rsid w:val="00072D79"/>
    <w:rsid w:val="001B383D"/>
    <w:rsid w:val="00320132"/>
    <w:rsid w:val="003B6974"/>
    <w:rsid w:val="00445666"/>
    <w:rsid w:val="004D45E1"/>
    <w:rsid w:val="005D4861"/>
    <w:rsid w:val="006F34EE"/>
    <w:rsid w:val="006F668D"/>
    <w:rsid w:val="00847CD3"/>
    <w:rsid w:val="00853C56"/>
    <w:rsid w:val="00C571C4"/>
    <w:rsid w:val="00C60620"/>
    <w:rsid w:val="00C75237"/>
    <w:rsid w:val="00D47316"/>
    <w:rsid w:val="00FF4E3A"/>
    <w:rsid w:val="05A75BA8"/>
    <w:rsid w:val="1AC43772"/>
    <w:rsid w:val="22247705"/>
    <w:rsid w:val="474D4BCE"/>
    <w:rsid w:val="48A41311"/>
    <w:rsid w:val="550411B2"/>
    <w:rsid w:val="6259558B"/>
    <w:rsid w:val="715B0C89"/>
    <w:rsid w:val="73A12BD1"/>
    <w:rsid w:val="786405EB"/>
    <w:rsid w:val="79970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</Words>
  <Characters>2495</Characters>
  <Lines>20</Lines>
  <Paragraphs>5</Paragraphs>
  <TotalTime>274</TotalTime>
  <ScaleCrop>false</ScaleCrop>
  <LinksUpToDate>false</LinksUpToDate>
  <CharactersWithSpaces>2927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2020-03-21T17:42:00Z</dcterms:created>
  <dc:creator>Administrator</dc:creator>
  <cp:lastModifiedBy>Administrator</cp:lastModifiedBy>
  <cp:lastPrinted>2020-04-02T00:59:00Z</cp:lastPrinted>
  <dcterms:modified xsi:type="dcterms:W3CDTF">2020-04-05T08:53:53Z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